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B4" w:rsidRDefault="00FB37B4"/>
    <w:p w:rsidR="00AF59B2" w:rsidRDefault="00AF59B2"/>
    <w:p w:rsidR="00AF59B2" w:rsidRPr="00BF015B" w:rsidRDefault="00AF59B2" w:rsidP="00AF59B2">
      <w:pPr>
        <w:spacing w:line="440" w:lineRule="exact"/>
        <w:rPr>
          <w:color w:val="000000"/>
        </w:rPr>
      </w:pPr>
      <w:r>
        <w:rPr>
          <w:rFonts w:ascii="宋体" w:hAnsi="宋体" w:cs="宋体" w:hint="eastAsia"/>
          <w:color w:val="333333"/>
          <w:kern w:val="0"/>
          <w:szCs w:val="21"/>
        </w:rPr>
        <w:t>何金娥， 女，</w:t>
      </w:r>
      <w:r w:rsidRPr="00613524">
        <w:rPr>
          <w:rFonts w:ascii="宋体" w:hAnsi="宋体" w:cs="宋体" w:hint="eastAsia"/>
          <w:color w:val="333333"/>
          <w:kern w:val="0"/>
          <w:szCs w:val="21"/>
        </w:rPr>
        <w:t>副教授，</w:t>
      </w:r>
      <w:r>
        <w:rPr>
          <w:rFonts w:ascii="宋体" w:hAnsi="宋体" w:cs="宋体" w:hint="eastAsia"/>
          <w:color w:val="333333"/>
          <w:kern w:val="0"/>
          <w:szCs w:val="21"/>
        </w:rPr>
        <w:t xml:space="preserve"> </w:t>
      </w:r>
      <w:r w:rsidRPr="00613524">
        <w:rPr>
          <w:rFonts w:ascii="宋体" w:hAnsi="宋体" w:cs="宋体" w:hint="eastAsia"/>
          <w:color w:val="333333"/>
          <w:kern w:val="0"/>
          <w:szCs w:val="21"/>
        </w:rPr>
        <w:t>毕业于中南大学</w:t>
      </w:r>
      <w:r>
        <w:rPr>
          <w:rFonts w:ascii="宋体" w:hAnsi="宋体" w:cs="宋体" w:hint="eastAsia"/>
          <w:color w:val="333333"/>
          <w:kern w:val="0"/>
          <w:szCs w:val="21"/>
        </w:rPr>
        <w:t>外国语学院</w:t>
      </w:r>
      <w:r w:rsidRPr="00613524">
        <w:rPr>
          <w:rFonts w:ascii="宋体" w:hAnsi="宋体" w:cs="宋体" w:hint="eastAsia"/>
          <w:color w:val="333333"/>
          <w:kern w:val="0"/>
          <w:szCs w:val="21"/>
        </w:rPr>
        <w:t>，</w:t>
      </w:r>
      <w:r>
        <w:rPr>
          <w:rFonts w:ascii="宋体" w:hAnsi="宋体" w:cs="宋体" w:hint="eastAsia"/>
          <w:color w:val="333333"/>
          <w:kern w:val="0"/>
          <w:szCs w:val="21"/>
        </w:rPr>
        <w:t>英语语言文学硕士</w:t>
      </w:r>
      <w:r w:rsidRPr="00613524">
        <w:rPr>
          <w:rFonts w:ascii="宋体" w:hAnsi="宋体" w:cs="宋体" w:hint="eastAsia"/>
          <w:color w:val="333333"/>
          <w:kern w:val="0"/>
          <w:szCs w:val="21"/>
        </w:rPr>
        <w:t>，</w:t>
      </w:r>
      <w:r>
        <w:rPr>
          <w:rFonts w:ascii="宋体" w:hAnsi="宋体" w:cs="宋体" w:hint="eastAsia"/>
          <w:color w:val="333333"/>
          <w:kern w:val="0"/>
          <w:szCs w:val="21"/>
        </w:rPr>
        <w:t xml:space="preserve">2008年赴英国Brighton </w:t>
      </w:r>
      <w:r>
        <w:rPr>
          <w:rFonts w:ascii="宋体" w:hAnsi="宋体" w:cs="宋体"/>
          <w:color w:val="333333"/>
          <w:kern w:val="0"/>
          <w:szCs w:val="21"/>
        </w:rPr>
        <w:t>University</w:t>
      </w:r>
      <w:r>
        <w:rPr>
          <w:rFonts w:ascii="宋体" w:hAnsi="宋体" w:cs="宋体" w:hint="eastAsia"/>
          <w:color w:val="333333"/>
          <w:kern w:val="0"/>
          <w:szCs w:val="21"/>
        </w:rPr>
        <w:t>访学，</w:t>
      </w:r>
      <w:r w:rsidRPr="00613524">
        <w:rPr>
          <w:rFonts w:ascii="宋体" w:hAnsi="宋体" w:cs="宋体" w:hint="eastAsia"/>
          <w:color w:val="333333"/>
          <w:kern w:val="0"/>
          <w:szCs w:val="21"/>
        </w:rPr>
        <w:t>主要从事高等教育、功能语言学与语言教学研究。近年来共发表论文</w:t>
      </w:r>
      <w:r>
        <w:rPr>
          <w:rFonts w:ascii="宋体" w:hAnsi="宋体" w:cs="宋体" w:hint="eastAsia"/>
          <w:color w:val="333333"/>
          <w:kern w:val="0"/>
          <w:szCs w:val="21"/>
        </w:rPr>
        <w:t>10多</w:t>
      </w:r>
      <w:r w:rsidRPr="00613524">
        <w:rPr>
          <w:rFonts w:ascii="宋体" w:hAnsi="宋体" w:cs="宋体" w:hint="eastAsia"/>
          <w:color w:val="333333"/>
          <w:kern w:val="0"/>
          <w:szCs w:val="21"/>
        </w:rPr>
        <w:t>篇，其中CSSCI1篇</w:t>
      </w:r>
      <w:r>
        <w:rPr>
          <w:rFonts w:ascii="宋体" w:hAnsi="宋体" w:cs="宋体" w:hint="eastAsia"/>
          <w:color w:val="333333"/>
          <w:kern w:val="0"/>
          <w:szCs w:val="21"/>
        </w:rPr>
        <w:t>，</w:t>
      </w:r>
      <w:r w:rsidRPr="00613524">
        <w:rPr>
          <w:rFonts w:ascii="宋体" w:hAnsi="宋体" w:cs="宋体" w:hint="eastAsia"/>
          <w:color w:val="333333"/>
          <w:kern w:val="0"/>
          <w:szCs w:val="21"/>
        </w:rPr>
        <w:t>中文核心2</w:t>
      </w:r>
      <w:r>
        <w:rPr>
          <w:rFonts w:ascii="宋体" w:hAnsi="宋体" w:cs="宋体" w:hint="eastAsia"/>
          <w:color w:val="333333"/>
          <w:kern w:val="0"/>
          <w:szCs w:val="21"/>
        </w:rPr>
        <w:t>篇</w:t>
      </w:r>
      <w:r w:rsidRPr="00613524">
        <w:rPr>
          <w:rFonts w:ascii="宋体" w:hAnsi="宋体" w:cs="宋体" w:hint="eastAsia"/>
          <w:color w:val="333333"/>
          <w:kern w:val="0"/>
          <w:szCs w:val="21"/>
        </w:rPr>
        <w:t>，参与</w:t>
      </w:r>
      <w:r>
        <w:rPr>
          <w:rFonts w:ascii="宋体" w:hAnsi="宋体" w:cs="宋体" w:hint="eastAsia"/>
          <w:color w:val="333333"/>
          <w:kern w:val="0"/>
          <w:szCs w:val="21"/>
        </w:rPr>
        <w:t>国家级、</w:t>
      </w:r>
      <w:r w:rsidRPr="00613524">
        <w:rPr>
          <w:rFonts w:ascii="宋体" w:hAnsi="宋体" w:cs="宋体" w:hint="eastAsia"/>
          <w:color w:val="333333"/>
          <w:kern w:val="0"/>
          <w:szCs w:val="21"/>
        </w:rPr>
        <w:t>省部级</w:t>
      </w:r>
      <w:r>
        <w:rPr>
          <w:rFonts w:ascii="宋体" w:hAnsi="宋体" w:cs="宋体" w:hint="eastAsia"/>
          <w:color w:val="333333"/>
          <w:kern w:val="0"/>
          <w:szCs w:val="21"/>
        </w:rPr>
        <w:t>科研</w:t>
      </w:r>
      <w:r w:rsidRPr="00613524">
        <w:rPr>
          <w:rFonts w:ascii="宋体" w:hAnsi="宋体" w:cs="宋体" w:hint="eastAsia"/>
          <w:color w:val="333333"/>
          <w:kern w:val="0"/>
          <w:szCs w:val="21"/>
        </w:rPr>
        <w:t>课题</w:t>
      </w:r>
      <w:r>
        <w:rPr>
          <w:rFonts w:ascii="宋体" w:hAnsi="宋体" w:cs="宋体" w:hint="eastAsia"/>
          <w:color w:val="333333"/>
          <w:kern w:val="0"/>
          <w:szCs w:val="21"/>
        </w:rPr>
        <w:t>共10</w:t>
      </w:r>
      <w:r w:rsidRPr="00613524">
        <w:rPr>
          <w:rFonts w:ascii="宋体" w:hAnsi="宋体" w:cs="宋体" w:hint="eastAsia"/>
          <w:color w:val="333333"/>
          <w:kern w:val="0"/>
          <w:szCs w:val="21"/>
        </w:rPr>
        <w:t>项</w:t>
      </w:r>
      <w:r w:rsidR="00E708A9">
        <w:rPr>
          <w:rFonts w:ascii="宋体" w:hAnsi="宋体" w:cs="宋体" w:hint="eastAsia"/>
          <w:color w:val="333333"/>
          <w:kern w:val="0"/>
          <w:szCs w:val="21"/>
        </w:rPr>
        <w:t>；</w:t>
      </w:r>
      <w:r w:rsidRPr="00613524">
        <w:rPr>
          <w:rFonts w:ascii="宋体" w:hAnsi="宋体" w:cs="宋体" w:hint="eastAsia"/>
          <w:color w:val="333333"/>
          <w:kern w:val="0"/>
          <w:szCs w:val="21"/>
        </w:rPr>
        <w:t>主持校级</w:t>
      </w:r>
      <w:r>
        <w:rPr>
          <w:rFonts w:ascii="宋体" w:hAnsi="宋体" w:cs="宋体" w:hint="eastAsia"/>
          <w:color w:val="333333"/>
          <w:kern w:val="0"/>
          <w:szCs w:val="21"/>
        </w:rPr>
        <w:t>课题科研教研项目2</w:t>
      </w:r>
      <w:r w:rsidRPr="00613524">
        <w:rPr>
          <w:rFonts w:ascii="宋体" w:hAnsi="宋体" w:cs="宋体" w:hint="eastAsia"/>
          <w:color w:val="333333"/>
          <w:kern w:val="0"/>
          <w:szCs w:val="21"/>
        </w:rPr>
        <w:t>项</w:t>
      </w:r>
      <w:r>
        <w:rPr>
          <w:rFonts w:ascii="宋体" w:hAnsi="宋体" w:cs="宋体" w:hint="eastAsia"/>
          <w:color w:val="333333"/>
          <w:kern w:val="0"/>
          <w:szCs w:val="21"/>
        </w:rPr>
        <w:t>和创新工程项目2项</w:t>
      </w:r>
      <w:r w:rsidR="00E708A9">
        <w:rPr>
          <w:rFonts w:ascii="宋体" w:hAnsi="宋体" w:cs="宋体" w:hint="eastAsia"/>
          <w:color w:val="333333"/>
          <w:kern w:val="0"/>
          <w:szCs w:val="21"/>
        </w:rPr>
        <w:t>；</w:t>
      </w:r>
      <w:r w:rsidRPr="00613524">
        <w:rPr>
          <w:rFonts w:ascii="宋体" w:hAnsi="宋体" w:cs="宋体" w:hint="eastAsia"/>
          <w:color w:val="333333"/>
          <w:kern w:val="0"/>
          <w:szCs w:val="21"/>
        </w:rPr>
        <w:t>2010</w:t>
      </w:r>
      <w:r>
        <w:rPr>
          <w:rFonts w:ascii="宋体" w:hAnsi="宋体" w:cs="宋体" w:hint="eastAsia"/>
          <w:color w:val="333333"/>
          <w:kern w:val="0"/>
          <w:szCs w:val="21"/>
        </w:rPr>
        <w:t>年</w:t>
      </w:r>
      <w:r w:rsidR="00E708A9">
        <w:rPr>
          <w:rFonts w:ascii="宋体" w:hAnsi="宋体" w:cs="宋体" w:hint="eastAsia"/>
          <w:color w:val="333333"/>
          <w:kern w:val="0"/>
          <w:szCs w:val="21"/>
        </w:rPr>
        <w:t xml:space="preserve">和2015年分别担任 </w:t>
      </w:r>
      <w:r>
        <w:rPr>
          <w:rFonts w:ascii="宋体" w:hAnsi="宋体" w:cs="宋体" w:hint="eastAsia"/>
          <w:color w:val="333333"/>
          <w:kern w:val="0"/>
          <w:szCs w:val="21"/>
        </w:rPr>
        <w:t>“十二五”</w:t>
      </w:r>
      <w:r w:rsidR="005F6B77">
        <w:rPr>
          <w:rFonts w:ascii="宋体" w:hAnsi="宋体" w:cs="宋体" w:hint="eastAsia"/>
          <w:color w:val="333333"/>
          <w:kern w:val="0"/>
          <w:szCs w:val="21"/>
        </w:rPr>
        <w:t>本科规划教材</w:t>
      </w:r>
      <w:r w:rsidR="00E708A9">
        <w:rPr>
          <w:rFonts w:ascii="宋体" w:hAnsi="宋体" w:cs="宋体" w:hint="eastAsia"/>
          <w:color w:val="333333"/>
          <w:kern w:val="0"/>
          <w:szCs w:val="21"/>
        </w:rPr>
        <w:t>1部</w:t>
      </w:r>
      <w:r w:rsidR="005F6B77">
        <w:rPr>
          <w:rFonts w:ascii="宋体" w:hAnsi="宋体" w:cs="宋体" w:hint="eastAsia"/>
          <w:color w:val="333333"/>
          <w:kern w:val="0"/>
          <w:szCs w:val="21"/>
        </w:rPr>
        <w:t>的副主编</w:t>
      </w:r>
      <w:r w:rsidR="00E708A9">
        <w:rPr>
          <w:rFonts w:ascii="宋体" w:hAnsi="宋体" w:cs="宋体" w:hint="eastAsia"/>
          <w:color w:val="333333"/>
          <w:kern w:val="0"/>
          <w:szCs w:val="21"/>
        </w:rPr>
        <w:t>和</w:t>
      </w:r>
      <w:r>
        <w:rPr>
          <w:rFonts w:ascii="宋体" w:hAnsi="宋体" w:cs="宋体" w:hint="eastAsia"/>
          <w:color w:val="333333"/>
          <w:kern w:val="0"/>
          <w:szCs w:val="21"/>
        </w:rPr>
        <w:t>应用型本科规划教材</w:t>
      </w:r>
      <w:r w:rsidR="00E708A9">
        <w:rPr>
          <w:rFonts w:ascii="宋体" w:hAnsi="宋体" w:cs="宋体" w:hint="eastAsia"/>
          <w:color w:val="333333"/>
          <w:kern w:val="0"/>
          <w:szCs w:val="21"/>
        </w:rPr>
        <w:t>1部</w:t>
      </w:r>
      <w:r w:rsidR="005F6B77">
        <w:rPr>
          <w:rFonts w:ascii="宋体" w:hAnsi="宋体" w:cs="宋体" w:hint="eastAsia"/>
          <w:color w:val="333333"/>
          <w:kern w:val="0"/>
          <w:szCs w:val="21"/>
        </w:rPr>
        <w:t>的</w:t>
      </w:r>
      <w:r>
        <w:rPr>
          <w:rFonts w:ascii="宋体" w:hAnsi="宋体" w:cs="宋体" w:hint="eastAsia"/>
          <w:color w:val="333333"/>
          <w:kern w:val="0"/>
          <w:szCs w:val="21"/>
        </w:rPr>
        <w:t>主编</w:t>
      </w:r>
      <w:r w:rsidR="00E708A9">
        <w:rPr>
          <w:rFonts w:ascii="宋体" w:hAnsi="宋体" w:cs="宋体" w:hint="eastAsia"/>
          <w:color w:val="333333"/>
          <w:kern w:val="0"/>
          <w:szCs w:val="21"/>
        </w:rPr>
        <w:t>；近年来</w:t>
      </w:r>
      <w:r>
        <w:rPr>
          <w:rFonts w:ascii="宋体" w:hAnsi="宋体" w:cs="宋体" w:hint="eastAsia"/>
          <w:color w:val="333333"/>
          <w:kern w:val="0"/>
          <w:szCs w:val="21"/>
        </w:rPr>
        <w:t>指导大学生国家级创新创业训练计划1项、大学生省级创新创业训练项目1项、校级创新创业训练项目2项</w:t>
      </w:r>
      <w:r w:rsidR="00E708A9">
        <w:rPr>
          <w:rFonts w:ascii="宋体" w:hAnsi="宋体" w:cs="宋体" w:hint="eastAsia"/>
          <w:color w:val="333333"/>
          <w:kern w:val="0"/>
          <w:szCs w:val="21"/>
        </w:rPr>
        <w:t>；</w:t>
      </w:r>
      <w:r>
        <w:rPr>
          <w:rFonts w:ascii="宋体" w:hAnsi="宋体" w:cs="宋体" w:hint="eastAsia"/>
          <w:color w:val="333333"/>
          <w:kern w:val="0"/>
          <w:szCs w:val="21"/>
        </w:rPr>
        <w:t>多次获优秀班主任、年度考核优秀、优秀论文指导老师等奖励</w:t>
      </w:r>
      <w:r w:rsidR="00E708A9">
        <w:rPr>
          <w:rFonts w:ascii="宋体" w:hAnsi="宋体" w:cs="宋体" w:hint="eastAsia"/>
          <w:color w:val="333333"/>
          <w:kern w:val="0"/>
          <w:szCs w:val="21"/>
        </w:rPr>
        <w:t>；</w:t>
      </w:r>
      <w:r>
        <w:rPr>
          <w:rFonts w:ascii="宋体" w:hAnsi="宋体" w:cs="宋体" w:hint="eastAsia"/>
          <w:color w:val="333333"/>
          <w:kern w:val="0"/>
          <w:szCs w:val="21"/>
        </w:rPr>
        <w:t>2011获校级教学质量二等奖</w:t>
      </w:r>
      <w:r w:rsidR="00E708A9">
        <w:rPr>
          <w:rFonts w:ascii="宋体" w:hAnsi="宋体" w:cs="宋体" w:hint="eastAsia"/>
          <w:color w:val="333333"/>
          <w:kern w:val="0"/>
          <w:szCs w:val="21"/>
        </w:rPr>
        <w:t>；</w:t>
      </w:r>
      <w:r>
        <w:rPr>
          <w:rFonts w:ascii="宋体" w:hAnsi="宋体" w:cs="宋体" w:hint="eastAsia"/>
          <w:color w:val="333333"/>
          <w:kern w:val="0"/>
          <w:szCs w:val="21"/>
        </w:rPr>
        <w:t>2015年主持微课大赛获</w:t>
      </w:r>
      <w:r>
        <w:rPr>
          <w:rFonts w:ascii="宋体" w:hAnsi="宋体" w:cs="宋体" w:hint="eastAsia"/>
          <w:kern w:val="0"/>
          <w:szCs w:val="21"/>
        </w:rPr>
        <w:t>“第一届中国外语微课大赛”广东赛区二等奖</w:t>
      </w:r>
      <w:r w:rsidR="00E708A9">
        <w:rPr>
          <w:rFonts w:ascii="宋体" w:hAnsi="宋体" w:cs="宋体" w:hint="eastAsia"/>
          <w:kern w:val="0"/>
          <w:szCs w:val="21"/>
        </w:rPr>
        <w:t>；</w:t>
      </w:r>
      <w:r w:rsidR="005F6B77">
        <w:rPr>
          <w:rFonts w:ascii="宋体" w:hAnsi="宋体" w:cs="宋体" w:hint="eastAsia"/>
          <w:kern w:val="0"/>
          <w:szCs w:val="21"/>
        </w:rPr>
        <w:t>2016年和2017年分别指导学生获广东省大学生英语写作大赛专业组一等奖和三等奖。</w:t>
      </w:r>
    </w:p>
    <w:p w:rsidR="00AF59B2" w:rsidRDefault="003F4AA3">
      <w:pPr>
        <w:rPr>
          <w:rFonts w:hint="eastAsia"/>
        </w:rPr>
      </w:pPr>
      <w:r>
        <w:rPr>
          <w:noProof/>
        </w:rPr>
        <w:drawing>
          <wp:inline distT="0" distB="0" distL="0" distR="0">
            <wp:extent cx="5267246" cy="4486275"/>
            <wp:effectExtent l="19050" t="0" r="0" b="0"/>
            <wp:docPr id="1" name="图片 1" descr="F:\英语系文件\何个人文件\3-10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英语系文件\何个人文件\3-101437.jpg"/>
                    <pic:cNvPicPr>
                      <a:picLocks noChangeAspect="1" noChangeArrowheads="1"/>
                    </pic:cNvPicPr>
                  </pic:nvPicPr>
                  <pic:blipFill>
                    <a:blip r:embed="rId6" cstate="print"/>
                    <a:srcRect/>
                    <a:stretch>
                      <a:fillRect/>
                    </a:stretch>
                  </pic:blipFill>
                  <pic:spPr bwMode="auto">
                    <a:xfrm>
                      <a:off x="0" y="0"/>
                      <a:ext cx="5274310" cy="4492292"/>
                    </a:xfrm>
                    <a:prstGeom prst="rect">
                      <a:avLst/>
                    </a:prstGeom>
                    <a:noFill/>
                    <a:ln w="9525">
                      <a:noFill/>
                      <a:miter lim="800000"/>
                      <a:headEnd/>
                      <a:tailEnd/>
                    </a:ln>
                  </pic:spPr>
                </pic:pic>
              </a:graphicData>
            </a:graphic>
          </wp:inline>
        </w:drawing>
      </w:r>
    </w:p>
    <w:p w:rsidR="00475C89" w:rsidRDefault="00475C89">
      <w:pPr>
        <w:rPr>
          <w:rFonts w:hint="eastAsia"/>
        </w:rPr>
      </w:pPr>
    </w:p>
    <w:p w:rsidR="00475C89" w:rsidRDefault="00475C89">
      <w:pPr>
        <w:rPr>
          <w:rFonts w:hint="eastAsia"/>
        </w:rPr>
      </w:pPr>
    </w:p>
    <w:p w:rsidR="00475C89" w:rsidRPr="00E708A9" w:rsidRDefault="00475C89">
      <w:r>
        <w:rPr>
          <w:noProof/>
        </w:rPr>
        <w:lastRenderedPageBreak/>
        <w:drawing>
          <wp:inline distT="0" distB="0" distL="0" distR="0">
            <wp:extent cx="5274310" cy="7032413"/>
            <wp:effectExtent l="19050" t="0" r="2540" b="0"/>
            <wp:docPr id="2" name="图片 1" descr="E:\相片\111APPLE\IMG_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相片\111APPLE\IMG_1320.JPG"/>
                    <pic:cNvPicPr>
                      <a:picLocks noChangeAspect="1" noChangeArrowheads="1"/>
                    </pic:cNvPicPr>
                  </pic:nvPicPr>
                  <pic:blipFill>
                    <a:blip r:embed="rId7" cstate="print"/>
                    <a:srcRect/>
                    <a:stretch>
                      <a:fillRect/>
                    </a:stretch>
                  </pic:blipFill>
                  <pic:spPr bwMode="auto">
                    <a:xfrm>
                      <a:off x="0" y="0"/>
                      <a:ext cx="5274310" cy="7032413"/>
                    </a:xfrm>
                    <a:prstGeom prst="rect">
                      <a:avLst/>
                    </a:prstGeom>
                    <a:noFill/>
                    <a:ln w="9525">
                      <a:noFill/>
                      <a:miter lim="800000"/>
                      <a:headEnd/>
                      <a:tailEnd/>
                    </a:ln>
                  </pic:spPr>
                </pic:pic>
              </a:graphicData>
            </a:graphic>
          </wp:inline>
        </w:drawing>
      </w:r>
    </w:p>
    <w:sectPr w:rsidR="00475C89" w:rsidRPr="00E708A9" w:rsidSect="00FB3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AC" w:rsidRDefault="00DB36AC" w:rsidP="00475C89">
      <w:r>
        <w:separator/>
      </w:r>
    </w:p>
  </w:endnote>
  <w:endnote w:type="continuationSeparator" w:id="1">
    <w:p w:rsidR="00DB36AC" w:rsidRDefault="00DB36AC" w:rsidP="00475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AC" w:rsidRDefault="00DB36AC" w:rsidP="00475C89">
      <w:r>
        <w:separator/>
      </w:r>
    </w:p>
  </w:footnote>
  <w:footnote w:type="continuationSeparator" w:id="1">
    <w:p w:rsidR="00DB36AC" w:rsidRDefault="00DB36AC" w:rsidP="0047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9B2"/>
    <w:rsid w:val="003F4AA3"/>
    <w:rsid w:val="00475C89"/>
    <w:rsid w:val="005A7467"/>
    <w:rsid w:val="005F6B77"/>
    <w:rsid w:val="00950B2A"/>
    <w:rsid w:val="00AF59B2"/>
    <w:rsid w:val="00DB36AC"/>
    <w:rsid w:val="00E708A9"/>
    <w:rsid w:val="00FB3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4AA3"/>
    <w:rPr>
      <w:sz w:val="18"/>
      <w:szCs w:val="18"/>
    </w:rPr>
  </w:style>
  <w:style w:type="character" w:customStyle="1" w:styleId="Char">
    <w:name w:val="批注框文本 Char"/>
    <w:basedOn w:val="a0"/>
    <w:link w:val="a3"/>
    <w:uiPriority w:val="99"/>
    <w:semiHidden/>
    <w:rsid w:val="003F4AA3"/>
    <w:rPr>
      <w:rFonts w:ascii="Times New Roman" w:eastAsia="宋体" w:hAnsi="Times New Roman" w:cs="Times New Roman"/>
      <w:sz w:val="18"/>
      <w:szCs w:val="18"/>
    </w:rPr>
  </w:style>
  <w:style w:type="paragraph" w:styleId="a4">
    <w:name w:val="header"/>
    <w:basedOn w:val="a"/>
    <w:link w:val="Char0"/>
    <w:uiPriority w:val="99"/>
    <w:semiHidden/>
    <w:unhideWhenUsed/>
    <w:rsid w:val="00475C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75C89"/>
    <w:rPr>
      <w:rFonts w:ascii="Times New Roman" w:eastAsia="宋体" w:hAnsi="Times New Roman" w:cs="Times New Roman"/>
      <w:sz w:val="18"/>
      <w:szCs w:val="18"/>
    </w:rPr>
  </w:style>
  <w:style w:type="paragraph" w:styleId="a5">
    <w:name w:val="footer"/>
    <w:basedOn w:val="a"/>
    <w:link w:val="Char1"/>
    <w:uiPriority w:val="99"/>
    <w:semiHidden/>
    <w:unhideWhenUsed/>
    <w:rsid w:val="00475C8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75C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57</Words>
  <Characters>327</Characters>
  <Application>Microsoft Office Word</Application>
  <DocSecurity>0</DocSecurity>
  <Lines>2</Lines>
  <Paragraphs>1</Paragraphs>
  <ScaleCrop>false</ScaleCrop>
  <Company>Microsoft</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6</cp:revision>
  <dcterms:created xsi:type="dcterms:W3CDTF">2017-11-09T04:50:00Z</dcterms:created>
  <dcterms:modified xsi:type="dcterms:W3CDTF">2017-11-09T05:26:00Z</dcterms:modified>
</cp:coreProperties>
</file>